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苏州科技大学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天平学院</w:t>
      </w:r>
      <w:r>
        <w:rPr>
          <w:rFonts w:hint="eastAsia" w:ascii="黑体" w:hAnsi="黑体" w:eastAsia="黑体" w:cs="黑体"/>
          <w:sz w:val="36"/>
          <w:szCs w:val="36"/>
        </w:rPr>
        <w:t>“千优团支部”申报表</w:t>
      </w:r>
    </w:p>
    <w:p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186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392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学院团</w:t>
            </w: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总支</w:t>
            </w:r>
          </w:p>
        </w:tc>
        <w:tc>
          <w:tcPr>
            <w:tcW w:w="1868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团支部名称</w:t>
            </w:r>
          </w:p>
        </w:tc>
        <w:tc>
          <w:tcPr>
            <w:tcW w:w="2131" w:type="dxa"/>
          </w:tcPr>
          <w:p>
            <w:pPr>
              <w:pStyle w:val="8"/>
              <w:spacing w:beforeAutospacing="0" w:afterAutospacing="0" w:line="500" w:lineRule="exact"/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392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团支部书记</w:t>
            </w:r>
          </w:p>
        </w:tc>
        <w:tc>
          <w:tcPr>
            <w:tcW w:w="1868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>
            <w:pPr>
              <w:pStyle w:val="8"/>
              <w:spacing w:beforeAutospacing="0" w:afterAutospacing="0" w:line="500" w:lineRule="exact"/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3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仿宋_GB2312" w:hAnsi="Calibri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2021年团支部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hAnsi="Calibri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“对标定级”等级</w:t>
            </w:r>
          </w:p>
        </w:tc>
        <w:tc>
          <w:tcPr>
            <w:tcW w:w="1868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仿宋_GB2312" w:hAnsi="Calibri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2021年团支部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hAnsi="Calibri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工作成绩单分数</w:t>
            </w:r>
          </w:p>
        </w:tc>
        <w:tc>
          <w:tcPr>
            <w:tcW w:w="21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9" w:hRule="atLeast"/>
        </w:trPr>
        <w:tc>
          <w:tcPr>
            <w:tcW w:w="2392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团支部</w:t>
            </w: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工作概况</w:t>
            </w:r>
          </w:p>
        </w:tc>
        <w:tc>
          <w:tcPr>
            <w:tcW w:w="6130" w:type="dxa"/>
            <w:gridSpan w:val="3"/>
            <w:vAlign w:val="center"/>
          </w:tcPr>
          <w:p>
            <w:pPr>
              <w:pStyle w:val="8"/>
              <w:spacing w:beforeAutospacing="0" w:afterAutospacing="0" w:line="320" w:lineRule="exact"/>
              <w:jc w:val="both"/>
              <w:rPr>
                <w:rFonts w:ascii="仿宋_GB2312" w:eastAsia="仿宋_GB2312" w:cs="Arial"/>
                <w:sz w:val="21"/>
                <w:szCs w:val="21"/>
              </w:rPr>
            </w:pPr>
            <w:r>
              <w:rPr>
                <w:rFonts w:hint="eastAsia" w:ascii="仿宋_GB2312" w:eastAsia="仿宋_GB2312" w:cs="Arial"/>
                <w:sz w:val="21"/>
                <w:szCs w:val="21"/>
              </w:rPr>
              <w:t>（按照“千优强团支部”争创标准，从支部班子有活力、制度落实有保证、活动开展有特色、团员管理有实效、工作记录有规范五个方面描述工作概况，</w:t>
            </w:r>
            <w:r>
              <w:rPr>
                <w:rFonts w:hint="eastAsia" w:ascii="仿宋_GB2312" w:eastAsia="仿宋_GB2312" w:cs="Arial"/>
                <w:sz w:val="21"/>
                <w:szCs w:val="21"/>
                <w:lang w:val="en-US" w:eastAsia="zh-CN"/>
              </w:rPr>
              <w:t>800</w:t>
            </w:r>
            <w:r>
              <w:rPr>
                <w:rFonts w:hint="eastAsia" w:ascii="仿宋_GB2312" w:eastAsia="仿宋_GB2312" w:cs="Arial"/>
                <w:sz w:val="21"/>
                <w:szCs w:val="21"/>
              </w:rPr>
              <w:t>字以内）</w:t>
            </w: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both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学院团委</w:t>
            </w: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总支</w:t>
            </w:r>
            <w:bookmarkStart w:id="0" w:name="_GoBack"/>
            <w:bookmarkEnd w:id="0"/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意见</w:t>
            </w:r>
          </w:p>
        </w:tc>
        <w:tc>
          <w:tcPr>
            <w:tcW w:w="6130" w:type="dxa"/>
            <w:gridSpan w:val="3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 xml:space="preserve">              盖章：</w:t>
            </w: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 xml:space="preserve">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D7"/>
    <w:rsid w:val="002D19CB"/>
    <w:rsid w:val="0077577C"/>
    <w:rsid w:val="008821D7"/>
    <w:rsid w:val="00A71A0C"/>
    <w:rsid w:val="00B02A2E"/>
    <w:rsid w:val="00BC2B18"/>
    <w:rsid w:val="00BD0DC6"/>
    <w:rsid w:val="00C2603A"/>
    <w:rsid w:val="00CC2571"/>
    <w:rsid w:val="00F47CF8"/>
    <w:rsid w:val="17A727A1"/>
    <w:rsid w:val="3EB734A1"/>
    <w:rsid w:val="657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5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标题 2 字符"/>
    <w:basedOn w:val="10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正文文本缩进 字符"/>
    <w:basedOn w:val="10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文本首行缩进 2 字符"/>
    <w:basedOn w:val="14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</Words>
  <Characters>168</Characters>
  <Lines>1</Lines>
  <Paragraphs>1</Paragraphs>
  <TotalTime>0</TotalTime>
  <ScaleCrop>false</ScaleCrop>
  <LinksUpToDate>false</LinksUpToDate>
  <CharactersWithSpaces>196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2020-12-17T05:16:00Z</dcterms:created>
  <dc:creator>DDZ</dc:creator>
  <cp:lastModifiedBy>王晓青</cp:lastModifiedBy>
  <dcterms:modified xsi:type="dcterms:W3CDTF">2021-11-19T06:03:16Z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7E8EC52497F448FA9DF2CFC42D8086DF</vt:lpwstr>
  </property>
</Properties>
</file>