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苏州科技大学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天平学院</w:t>
      </w:r>
      <w:r>
        <w:rPr>
          <w:rFonts w:hint="eastAsia" w:ascii="黑体" w:hAnsi="黑体" w:eastAsia="黑体" w:cs="黑体"/>
          <w:sz w:val="36"/>
          <w:szCs w:val="36"/>
        </w:rPr>
        <w:t>“百强团支部”申报表</w:t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089"/>
        <w:gridCol w:w="194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57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学院团</w:t>
            </w: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总支</w:t>
            </w:r>
          </w:p>
        </w:tc>
        <w:tc>
          <w:tcPr>
            <w:tcW w:w="2089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团支部名称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57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团支部书记</w:t>
            </w:r>
          </w:p>
        </w:tc>
        <w:tc>
          <w:tcPr>
            <w:tcW w:w="2089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2021年团支部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“对标定级”等级</w:t>
            </w:r>
          </w:p>
        </w:tc>
        <w:tc>
          <w:tcPr>
            <w:tcW w:w="2089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2021年团支部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工作成绩单分数</w:t>
            </w:r>
          </w:p>
        </w:tc>
        <w:tc>
          <w:tcPr>
            <w:tcW w:w="21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仿宋_GB2312" w:hAnsi="Calibri" w:eastAsia="仿宋_GB2312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5" w:hRule="atLeast"/>
        </w:trPr>
        <w:tc>
          <w:tcPr>
            <w:tcW w:w="2357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团支部</w:t>
            </w: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工作概况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8"/>
              <w:spacing w:beforeAutospacing="0" w:afterAutospacing="0" w:line="320" w:lineRule="exact"/>
              <w:jc w:val="both"/>
              <w:rPr>
                <w:rFonts w:ascii="仿宋_GB2312" w:eastAsia="仿宋_GB2312" w:cs="Arial"/>
                <w:sz w:val="21"/>
                <w:szCs w:val="21"/>
              </w:rPr>
            </w:pPr>
            <w:r>
              <w:rPr>
                <w:rFonts w:hint="eastAsia" w:ascii="仿宋_GB2312" w:eastAsia="仿宋_GB2312" w:cs="Arial"/>
                <w:sz w:val="21"/>
                <w:szCs w:val="21"/>
              </w:rPr>
              <w:t>（按照“百强团支部”争创标准，从组织建设、机制保障、活动开展、作用发挥、团员评价五个方面描述工作概况，</w:t>
            </w:r>
            <w:r>
              <w:rPr>
                <w:rFonts w:hint="eastAsia" w:ascii="仿宋_GB2312" w:eastAsia="仿宋_GB2312" w:cs="Arial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仿宋_GB2312" w:eastAsia="仿宋_GB2312" w:cs="Arial"/>
                <w:sz w:val="21"/>
                <w:szCs w:val="21"/>
              </w:rPr>
              <w:t>字以内）</w:t>
            </w: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学院团</w:t>
            </w: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总支</w:t>
            </w: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意见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 xml:space="preserve">              盖章：</w:t>
            </w:r>
          </w:p>
          <w:p>
            <w:pPr>
              <w:pStyle w:val="8"/>
              <w:spacing w:beforeAutospacing="0" w:afterAutospacing="0" w:line="50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 xml:space="preserve">              日</w:t>
            </w:r>
            <w:bookmarkStart w:id="0" w:name="_GoBack"/>
            <w:bookmarkEnd w:id="0"/>
            <w:r>
              <w:rPr>
                <w:rFonts w:hint="eastAsia" w:ascii="仿宋_GB2312" w:eastAsia="仿宋_GB2312" w:cs="Arial"/>
                <w:sz w:val="28"/>
                <w:szCs w:val="28"/>
              </w:rPr>
              <w:t>期：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7F"/>
    <w:rsid w:val="000C677F"/>
    <w:rsid w:val="002D19CB"/>
    <w:rsid w:val="00546B89"/>
    <w:rsid w:val="0077577C"/>
    <w:rsid w:val="009E3111"/>
    <w:rsid w:val="00A71A0C"/>
    <w:rsid w:val="00B02A2E"/>
    <w:rsid w:val="00BD0DC6"/>
    <w:rsid w:val="00C2603A"/>
    <w:rsid w:val="00F47CF8"/>
    <w:rsid w:val="1CBB6E65"/>
    <w:rsid w:val="24A17C1C"/>
    <w:rsid w:val="47311E41"/>
    <w:rsid w:val="4C6948CE"/>
    <w:rsid w:val="4FD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标题 2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正文文本缩进 字符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4</TotalTime>
  <ScaleCrop>false</ScaleCrop>
  <LinksUpToDate>false</LinksUpToDate>
  <CharactersWithSpaces>180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2020-12-17T05:15:00Z</dcterms:created>
  <dc:creator>DDZ</dc:creator>
  <cp:lastModifiedBy>王晓青</cp:lastModifiedBy>
  <dcterms:modified xsi:type="dcterms:W3CDTF">2021-11-19T06:02:53Z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BAE8D54C55FB44CC97B209A803D8645D</vt:lpwstr>
  </property>
</Properties>
</file>