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jc w:val="both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附件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</w:t>
      </w:r>
    </w:p>
    <w:p>
      <w:pPr>
        <w:spacing w:before="156" w:beforeLines="50" w:after="156" w:afterLines="50" w:line="46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苏州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科技大学天平学院</w:t>
      </w:r>
      <w:r>
        <w:rPr>
          <w:rFonts w:hint="eastAsia" w:ascii="宋体" w:hAnsi="宋体" w:cs="宋体"/>
          <w:b/>
          <w:sz w:val="28"/>
          <w:szCs w:val="28"/>
          <w:lang w:bidi="ar"/>
        </w:rPr>
        <w:t>团支部工作成绩单评定细则</w:t>
      </w:r>
    </w:p>
    <w:tbl>
      <w:tblPr>
        <w:tblStyle w:val="6"/>
        <w:tblW w:w="0" w:type="auto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174"/>
        <w:gridCol w:w="4614"/>
        <w:gridCol w:w="1022"/>
        <w:gridCol w:w="3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模块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项目指标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项目要求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分值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思想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引领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1.信仰公开课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每学年开展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至少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4次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新思想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公开课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4次素养公开课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开展1次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），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满分（8分）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2.主题团日活动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每月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组织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开展1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次主题团日活动，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在“五四”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Hans" w:bidi="ar"/>
              </w:rPr>
              <w:t>、“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七一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Hans" w:bidi="ar"/>
              </w:rPr>
              <w:t>”、“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国庆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Hans" w:bidi="ar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等重要时间节点分别开展高质量主题团日活动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开展1次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0.5分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），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满分（6分）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3.青年大学习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全员参与线上青年大学习活动，学期集中开展2次以上理论学习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  <w:lang w:val="en-US" w:eastAsia="zh-Hans" w:bidi="ar"/>
              </w:rPr>
              <w:t>活动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开展1次集中理论学习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），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满分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4分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 w:bidi="ar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1.团支部委员会建设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按期换届，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团的支部委员会由团员大会选举产生，每届任期1年，配备书记1人，副书记1人（班长兼任团支部副书记），组织委员1人，宣传委员1人，应由优秀学生党员、团员担任，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明确支委会分工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每届任期1年，按期换届得2分；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配备到位得4分，缺1人扣一分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2.支部大会、支委会、团小组会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每季度至少开展1次支部大会，每月至少开展1次支委会，按需召开团小组会，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按照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实际开会情况录入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智慧团建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系统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8分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支部大会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开展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1次（0.5分），满分（2分）；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支委会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开展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1次（0.5分），满分（6分）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3.团员教育评议、团员年度团籍注册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每年进行1次团员教育评议工作，按规定做好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 w:bidi="ar"/>
              </w:rPr>
              <w:t>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Hans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智慧团建系统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Hans" w:bidi="ar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线下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团籍注册工作，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按照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开展情况录入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智慧团建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系统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4分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1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4.团课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每季度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至少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次，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按照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开展情况录入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智慧团建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系统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开展1次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），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满分（4分）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1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5.特色指标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按照智慧团建要求，考核团员、团干、团组织录入情况，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扎实做好对标定级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党史学习教育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专题组织生活会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团内激励等内容的录入工作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6分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团员、团组织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、团干部录入（2分），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对标定级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（1分），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党史学习教育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（1分），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专题组织生活会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（1分），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团内激励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（1分），满分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2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ascii="宋体" w:cs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"/>
              </w:rPr>
              <w:t>（22分）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1．推优入党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严格落实工作程序和要求，扎实做好推优入党工作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2.“双评双述”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每学年开展1次“双评双述”工作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团员发展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按照“十步骤三公示六必须” 的要求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Hans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严格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开展团员发展工作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4.团费收缴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按规定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 w:bidi="ar"/>
              </w:rPr>
              <w:t>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 w:bidi="ar"/>
              </w:rPr>
              <w:t>好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团费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收缴、使用和管理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1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5.特色指标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结合班团一体化要求开展主题团日活动，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按照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开展情况录入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智慧团建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系统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每两周开展1次班团主题活动,每学年至少开展12次活动，录入一次得0.5分，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ascii="宋体" w:cs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both"/>
              <w:textAlignment w:val="auto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活力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宋体" w:eastAsia="宋体" w:cs="宋体"/>
                <w:b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"/>
              </w:rPr>
              <w:t>（26分）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1.“两红两优”等各类团内表彰评选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积极参与全国、省、市、校等各级评选表彰争创推报工作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每推报一级（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全国、省、市、校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）得1分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2.“百强千优”基层团支部评选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积极参与“百强千优”评选争创推报工作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推报校级得2分，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推报省级得2分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3.社会实践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积极组织开展“三下乡”“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团团微就业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”等实践育人活动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8分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获得校级奖项及表彰得8分，参加相关活动得4分。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4.志愿服务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广泛组织开展各类志愿服务活动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志愿服务团支部总计120小时以上得4分，200小时以上得8分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5.承担上级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团组织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的工作项目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积极承担院团委、团总支等上级团组织的各类工作项目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"/>
              </w:rPr>
              <w:t>（6分）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1.学业帮扶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开展一帮一学习互助活动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2.奖勤助贷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按要求评定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奖勤助贷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default" w:ascii="仿宋" w:hAnsi="仿宋" w:eastAsia="仿宋" w:cs="宋体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 w:bidi="ar"/>
              </w:rPr>
              <w:t>3.心理健康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eastAsia" w:ascii="仿宋" w:hAnsi="仿宋" w:eastAsia="仿宋" w:cs="宋体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 w:bidi="ar"/>
              </w:rPr>
              <w:t>按要求开展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Cs w:val="21"/>
                <w:lang w:bidi="ar"/>
              </w:rPr>
              <w:t>大学生心理健康教育活动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lang w:val="en-US" w:eastAsia="zh-CN"/>
              </w:rPr>
              <w:t>2分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jc w:val="center"/>
              <w:textAlignment w:val="auto"/>
              <w:rPr>
                <w:rFonts w:ascii="宋体" w:cs="宋体"/>
                <w:b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jc w:val="both"/>
      </w:pPr>
    </w:p>
    <w:p>
      <w:pPr>
        <w:pStyle w:val="2"/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AE468"/>
    <w:rsid w:val="207C2B93"/>
    <w:rsid w:val="25022ABF"/>
    <w:rsid w:val="3A6737BA"/>
    <w:rsid w:val="551E79E7"/>
    <w:rsid w:val="5AFF4B2F"/>
    <w:rsid w:val="6BFF5B64"/>
    <w:rsid w:val="763AE468"/>
    <w:rsid w:val="79071DD7"/>
    <w:rsid w:val="7BFF7B46"/>
    <w:rsid w:val="DFFAE18F"/>
    <w:rsid w:val="E7FF28A9"/>
    <w:rsid w:val="FFF7E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  <w:jc w:val="center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2021-11-20T03:53:00Z</dcterms:created>
  <dc:creator>seraphiiiiiiim</dc:creator>
  <cp:lastModifiedBy>王晓青</cp:lastModifiedBy>
  <dcterms:modified xsi:type="dcterms:W3CDTF">2021-11-24T01:40:47Z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1EAC16AAC2A04F01837E03003D4971FE</vt:lpwstr>
  </property>
</Properties>
</file>