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/>
          <w:b/>
          <w:bCs/>
          <w:spacing w:val="11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11"/>
          <w:sz w:val="32"/>
          <w:szCs w:val="32"/>
        </w:rPr>
        <w:t>附件1</w:t>
      </w:r>
    </w:p>
    <w:p>
      <w:pPr>
        <w:spacing w:line="500" w:lineRule="exact"/>
        <w:jc w:val="left"/>
        <w:rPr>
          <w:rFonts w:ascii="仿宋" w:hAnsi="仿宋" w:eastAsia="仿宋"/>
          <w:b/>
          <w:bCs/>
          <w:spacing w:val="11"/>
          <w:sz w:val="24"/>
        </w:rPr>
      </w:pPr>
    </w:p>
    <w:tbl>
      <w:tblPr>
        <w:tblStyle w:val="6"/>
        <w:tblpPr w:leftFromText="180" w:rightFromText="180" w:vertAnchor="text" w:horzAnchor="margin" w:tblpXSpec="center" w:tblpY="76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4446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4446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2482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446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语言文化学院</w:t>
            </w:r>
          </w:p>
        </w:tc>
        <w:tc>
          <w:tcPr>
            <w:tcW w:w="2482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446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智能制造学院</w:t>
            </w:r>
          </w:p>
        </w:tc>
        <w:tc>
          <w:tcPr>
            <w:tcW w:w="2482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446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艺术学院</w:t>
            </w:r>
          </w:p>
        </w:tc>
        <w:tc>
          <w:tcPr>
            <w:tcW w:w="2482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4446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环境科学与工程学院</w:t>
            </w:r>
          </w:p>
        </w:tc>
        <w:tc>
          <w:tcPr>
            <w:tcW w:w="2482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4446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2482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4446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管理学院</w:t>
            </w:r>
          </w:p>
        </w:tc>
        <w:tc>
          <w:tcPr>
            <w:tcW w:w="2482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总计</w:t>
            </w:r>
          </w:p>
        </w:tc>
        <w:tc>
          <w:tcPr>
            <w:tcW w:w="2482" w:type="dxa"/>
            <w:vAlign w:val="center"/>
          </w:tcPr>
          <w:p>
            <w:pPr>
              <w:spacing w:line="259" w:lineRule="auto"/>
              <w:ind w:right="197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150</w:t>
            </w:r>
          </w:p>
        </w:tc>
      </w:tr>
    </w:tbl>
    <w:p>
      <w:pPr>
        <w:spacing w:line="500" w:lineRule="exact"/>
        <w:jc w:val="center"/>
      </w:pPr>
      <w:r>
        <w:rPr>
          <w:rFonts w:hint="eastAsia" w:ascii="仿宋" w:hAnsi="仿宋" w:eastAsia="仿宋"/>
          <w:b/>
          <w:bCs/>
          <w:sz w:val="32"/>
          <w:szCs w:val="32"/>
        </w:rPr>
        <w:t>苏州科技大学天平学院第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/>
          <w:b/>
          <w:bCs/>
          <w:sz w:val="32"/>
          <w:szCs w:val="32"/>
        </w:rPr>
        <w:t>次学生代表大会代表名额分配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D592F"/>
    <w:rsid w:val="31365F5E"/>
    <w:rsid w:val="4AF866A5"/>
    <w:rsid w:val="5AAC7DEB"/>
    <w:rsid w:val="6CCC7B21"/>
    <w:rsid w:val="789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customStyle="1" w:styleId="6">
    <w:name w:val="网格型1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2021-11-16T06:26:00Z</dcterms:created>
  <dc:creator>是GD的崽吖</dc:creator>
  <cp:lastModifiedBy>风雪</cp:lastModifiedBy>
  <dcterms:modified xsi:type="dcterms:W3CDTF">2021-11-20T10:55:54Z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238D6DE854D94422B52FF06D002E6EBA</vt:lpwstr>
  </property>
</Properties>
</file>