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96" w:rsidRDefault="002E2596" w:rsidP="002E2596">
      <w:pPr>
        <w:tabs>
          <w:tab w:val="left" w:pos="1200"/>
        </w:tabs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2E2596" w:rsidRDefault="002E2596" w:rsidP="002E2596">
      <w:pPr>
        <w:tabs>
          <w:tab w:val="left" w:pos="1200"/>
        </w:tabs>
        <w:spacing w:line="520" w:lineRule="exact"/>
        <w:jc w:val="center"/>
        <w:rPr>
          <w:rFonts w:eastAsia="黑体"/>
          <w:kern w:val="0"/>
          <w:sz w:val="48"/>
          <w:szCs w:val="48"/>
        </w:rPr>
      </w:pPr>
    </w:p>
    <w:p w:rsidR="002E2596" w:rsidRDefault="002E2596" w:rsidP="002E2596">
      <w:pPr>
        <w:tabs>
          <w:tab w:val="left" w:pos="1200"/>
        </w:tabs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石湖校区迎新场地示意图</w:t>
      </w:r>
      <w:bookmarkEnd w:id="0"/>
    </w:p>
    <w:p w:rsidR="002E2596" w:rsidRDefault="002E2596" w:rsidP="002E2596">
      <w:pPr>
        <w:tabs>
          <w:tab w:val="left" w:pos="1200"/>
        </w:tabs>
        <w:spacing w:line="520" w:lineRule="exact"/>
        <w:jc w:val="center"/>
        <w:rPr>
          <w:rFonts w:eastAsia="黑体"/>
          <w:kern w:val="0"/>
          <w:sz w:val="48"/>
          <w:szCs w:val="48"/>
        </w:rPr>
      </w:pPr>
      <w:r>
        <w:rPr>
          <w:rFonts w:eastAsia="黑体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D9863" wp14:editId="41DBDED0">
                <wp:simplePos x="0" y="0"/>
                <wp:positionH relativeFrom="column">
                  <wp:posOffset>5361940</wp:posOffset>
                </wp:positionH>
                <wp:positionV relativeFrom="paragraph">
                  <wp:posOffset>224790</wp:posOffset>
                </wp:positionV>
                <wp:extent cx="276225" cy="476250"/>
                <wp:effectExtent l="21590" t="10795" r="26035" b="8255"/>
                <wp:wrapNone/>
                <wp:docPr id="5" name="箭头: 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76250"/>
                        </a:xfrm>
                        <a:prstGeom prst="upArrow">
                          <a:avLst>
                            <a:gd name="adj1" fmla="val 50000"/>
                            <a:gd name="adj2" fmla="val 43103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FFA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头: 上 5" o:spid="_x0000_s1026" type="#_x0000_t68" style="position:absolute;left:0;text-align:left;margin-left:422.2pt;margin-top:17.7pt;width:21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/>
              </v:shape>
            </w:pict>
          </mc:Fallback>
        </mc:AlternateContent>
      </w:r>
    </w:p>
    <w:p w:rsidR="002E2596" w:rsidRDefault="002E2596" w:rsidP="002E2596">
      <w:pPr>
        <w:tabs>
          <w:tab w:val="left" w:pos="1200"/>
        </w:tabs>
        <w:spacing w:line="520" w:lineRule="exact"/>
        <w:ind w:right="714"/>
        <w:jc w:val="right"/>
        <w:rPr>
          <w:rFonts w:eastAsia="黑体"/>
          <w:sz w:val="44"/>
          <w:szCs w:val="44"/>
        </w:rPr>
      </w:pPr>
      <w:r>
        <w:rPr>
          <w:rFonts w:eastAsia="黑体" w:hint="eastAsia"/>
          <w:kern w:val="0"/>
          <w:sz w:val="44"/>
          <w:szCs w:val="44"/>
        </w:rPr>
        <w:t>南</w:t>
      </w:r>
    </w:p>
    <w:tbl>
      <w:tblPr>
        <w:tblW w:w="9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3702"/>
        <w:gridCol w:w="2652"/>
      </w:tblGrid>
      <w:tr w:rsidR="002E2596" w:rsidTr="00F54AE3">
        <w:trPr>
          <w:trHeight w:val="674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天平学院</w:t>
            </w: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（音乐学）</w:t>
            </w:r>
          </w:p>
        </w:tc>
        <w:tc>
          <w:tcPr>
            <w:tcW w:w="3702" w:type="dxa"/>
            <w:vMerge w:val="restart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宋体"/>
                <w:b/>
                <w:bCs/>
                <w:kern w:val="0"/>
                <w:sz w:val="30"/>
                <w:szCs w:val="30"/>
              </w:rPr>
              <w:t>石湖新校区</w:t>
            </w:r>
          </w:p>
          <w:p w:rsidR="002E2596" w:rsidRDefault="002E2596" w:rsidP="00F54AE3">
            <w:pPr>
              <w:widowControl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eastAsia="宋体" w:hint="eastAsia"/>
                <w:b/>
                <w:bCs/>
                <w:kern w:val="0"/>
                <w:sz w:val="30"/>
                <w:szCs w:val="30"/>
              </w:rPr>
              <w:t>图书馆门前小广场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马克思主义学院</w:t>
            </w:r>
            <w:r>
              <w:rPr>
                <w:kern w:val="0"/>
                <w:sz w:val="24"/>
              </w:rPr>
              <w:t>1</w:t>
            </w:r>
          </w:p>
        </w:tc>
      </w:tr>
      <w:tr w:rsidR="002E2596" w:rsidTr="00F54AE3">
        <w:trPr>
          <w:trHeight w:val="674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教育学院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社会发展与公共管理学院</w:t>
            </w:r>
            <w:r>
              <w:rPr>
                <w:kern w:val="0"/>
                <w:sz w:val="24"/>
              </w:rPr>
              <w:t>2</w:t>
            </w:r>
          </w:p>
        </w:tc>
      </w:tr>
      <w:tr w:rsidR="002E2596" w:rsidTr="00F54AE3">
        <w:trPr>
          <w:trHeight w:val="674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数学科学学院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文学院</w:t>
            </w:r>
            <w:r>
              <w:rPr>
                <w:kern w:val="0"/>
                <w:sz w:val="24"/>
              </w:rPr>
              <w:t>2</w:t>
            </w:r>
          </w:p>
        </w:tc>
      </w:tr>
      <w:tr w:rsidR="002E2596" w:rsidTr="00F54AE3">
        <w:trPr>
          <w:trHeight w:val="517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物理科学与技术学院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商学院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</w:tr>
      <w:tr w:rsidR="002E2596" w:rsidTr="00F54AE3">
        <w:trPr>
          <w:trHeight w:val="655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材料科学与工程学院</w:t>
            </w:r>
            <w:r>
              <w:rPr>
                <w:kern w:val="0"/>
                <w:sz w:val="24"/>
              </w:rPr>
              <w:t xml:space="preserve"> 1</w:t>
            </w:r>
          </w:p>
        </w:tc>
        <w:tc>
          <w:tcPr>
            <w:tcW w:w="3702" w:type="dxa"/>
            <w:vMerge/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b/>
                <w:bCs/>
                <w:sz w:val="24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电子与信息工程学院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</w:tr>
      <w:tr w:rsidR="002E2596" w:rsidTr="00F54AE3">
        <w:trPr>
          <w:trHeight w:val="655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化学与生命科学学院</w:t>
            </w:r>
            <w:r>
              <w:rPr>
                <w:kern w:val="0"/>
                <w:sz w:val="24"/>
              </w:rPr>
              <w:t xml:space="preserve"> 3</w:t>
            </w:r>
          </w:p>
        </w:tc>
        <w:tc>
          <w:tcPr>
            <w:tcW w:w="3702" w:type="dxa"/>
            <w:vMerge/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b/>
                <w:bCs/>
                <w:sz w:val="24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地理科学与测绘工程学院</w:t>
            </w:r>
            <w:r>
              <w:rPr>
                <w:kern w:val="0"/>
                <w:sz w:val="24"/>
              </w:rPr>
              <w:t>2</w:t>
            </w:r>
          </w:p>
        </w:tc>
      </w:tr>
      <w:tr w:rsidR="002E2596" w:rsidTr="00F54AE3">
        <w:trPr>
          <w:trHeight w:val="674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外国语学院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3702" w:type="dxa"/>
            <w:vMerge/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b/>
                <w:bCs/>
                <w:sz w:val="24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环境科学与工程学院</w:t>
            </w:r>
            <w:r>
              <w:rPr>
                <w:kern w:val="0"/>
                <w:sz w:val="24"/>
              </w:rPr>
              <w:t>3</w:t>
            </w:r>
          </w:p>
        </w:tc>
      </w:tr>
      <w:tr w:rsidR="002E2596" w:rsidTr="00F54AE3">
        <w:trPr>
          <w:trHeight w:val="674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音乐学院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3702" w:type="dxa"/>
            <w:vMerge/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sz w:val="24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敬文书院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</w:tr>
      <w:tr w:rsidR="002E2596" w:rsidTr="00F54AE3">
        <w:trPr>
          <w:trHeight w:val="655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国际教育学院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3702" w:type="dxa"/>
            <w:vMerge/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sz w:val="24"/>
              </w:rPr>
            </w:pPr>
          </w:p>
        </w:tc>
        <w:tc>
          <w:tcPr>
            <w:tcW w:w="2652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校学生组织服务站</w:t>
            </w:r>
            <w:r>
              <w:rPr>
                <w:kern w:val="0"/>
                <w:sz w:val="24"/>
              </w:rPr>
              <w:t>1</w:t>
            </w:r>
          </w:p>
        </w:tc>
      </w:tr>
      <w:tr w:rsidR="002E2596" w:rsidTr="00F54AE3">
        <w:trPr>
          <w:trHeight w:val="674"/>
          <w:jc w:val="center"/>
        </w:trPr>
        <w:tc>
          <w:tcPr>
            <w:tcW w:w="2824" w:type="dxa"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耳机专售点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3702" w:type="dxa"/>
            <w:vMerge/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sz w:val="24"/>
              </w:rPr>
            </w:pPr>
          </w:p>
        </w:tc>
        <w:tc>
          <w:tcPr>
            <w:tcW w:w="26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民族学生接待站</w:t>
            </w:r>
            <w:r>
              <w:rPr>
                <w:kern w:val="0"/>
                <w:sz w:val="24"/>
              </w:rPr>
              <w:t>1</w:t>
            </w:r>
          </w:p>
        </w:tc>
      </w:tr>
      <w:tr w:rsidR="002E2596" w:rsidTr="00F54AE3">
        <w:trPr>
          <w:trHeight w:val="614"/>
          <w:jc w:val="center"/>
        </w:trPr>
        <w:tc>
          <w:tcPr>
            <w:tcW w:w="2824" w:type="dxa"/>
            <w:shd w:val="clear" w:color="auto" w:fill="auto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</w:p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校新闻中心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3702" w:type="dxa"/>
            <w:vMerge/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</w:p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kern w:val="0"/>
                <w:sz w:val="24"/>
              </w:rPr>
              <w:t>绿色通道接待站</w:t>
            </w:r>
            <w:r>
              <w:rPr>
                <w:kern w:val="0"/>
                <w:sz w:val="24"/>
              </w:rPr>
              <w:t>1</w:t>
            </w:r>
          </w:p>
        </w:tc>
      </w:tr>
      <w:tr w:rsidR="002E2596" w:rsidTr="00F54AE3">
        <w:trPr>
          <w:trHeight w:val="674"/>
          <w:jc w:val="center"/>
        </w:trPr>
        <w:tc>
          <w:tcPr>
            <w:tcW w:w="2824" w:type="dxa"/>
            <w:vMerge w:val="restart"/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sz w:val="24"/>
              </w:rPr>
            </w:pPr>
          </w:p>
        </w:tc>
        <w:tc>
          <w:tcPr>
            <w:tcW w:w="370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</w:p>
        </w:tc>
      </w:tr>
      <w:tr w:rsidR="002E2596" w:rsidTr="00F54AE3">
        <w:trPr>
          <w:trHeight w:val="692"/>
          <w:jc w:val="center"/>
        </w:trPr>
        <w:tc>
          <w:tcPr>
            <w:tcW w:w="2824" w:type="dxa"/>
            <w:vMerge/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sz w:val="24"/>
              </w:rPr>
            </w:pPr>
          </w:p>
        </w:tc>
        <w:tc>
          <w:tcPr>
            <w:tcW w:w="3702" w:type="dxa"/>
            <w:tcBorders>
              <w:bottom w:val="nil"/>
            </w:tcBorders>
            <w:shd w:val="clear" w:color="auto" w:fill="auto"/>
            <w:vAlign w:val="center"/>
          </w:tcPr>
          <w:p w:rsidR="002E2596" w:rsidRDefault="002E2596" w:rsidP="00F54AE3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宋体"/>
                <w:kern w:val="0"/>
                <w:sz w:val="36"/>
                <w:szCs w:val="36"/>
              </w:rPr>
              <w:t>出入口处</w:t>
            </w:r>
          </w:p>
        </w:tc>
        <w:tc>
          <w:tcPr>
            <w:tcW w:w="265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rPr>
                <w:sz w:val="24"/>
              </w:rPr>
            </w:pPr>
          </w:p>
        </w:tc>
      </w:tr>
    </w:tbl>
    <w:p w:rsidR="002E2596" w:rsidRDefault="002E2596" w:rsidP="002E2596">
      <w:pPr>
        <w:tabs>
          <w:tab w:val="left" w:pos="1200"/>
        </w:tabs>
        <w:spacing w:line="52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FAB07" wp14:editId="2D5100BD">
                <wp:simplePos x="0" y="0"/>
                <wp:positionH relativeFrom="column">
                  <wp:posOffset>2618740</wp:posOffset>
                </wp:positionH>
                <wp:positionV relativeFrom="paragraph">
                  <wp:posOffset>17145</wp:posOffset>
                </wp:positionV>
                <wp:extent cx="638175" cy="752475"/>
                <wp:effectExtent l="35560" t="8890" r="50165" b="19685"/>
                <wp:wrapNone/>
                <wp:docPr id="4" name="箭头: 上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52475"/>
                        </a:xfrm>
                        <a:prstGeom prst="upDownArrow">
                          <a:avLst>
                            <a:gd name="adj1" fmla="val 50000"/>
                            <a:gd name="adj2" fmla="val 23582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5EB76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箭头: 上下 4" o:spid="_x0000_s1026" type="#_x0000_t70" style="position:absolute;left:0;text-align:left;margin-left:206.2pt;margin-top:1.35pt;width:50.25pt;height:5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/>
              </v:shape>
            </w:pict>
          </mc:Fallback>
        </mc:AlternateContent>
      </w:r>
    </w:p>
    <w:p w:rsidR="002E2596" w:rsidRDefault="002E2596" w:rsidP="002E2596">
      <w:pPr>
        <w:tabs>
          <w:tab w:val="left" w:pos="1200"/>
        </w:tabs>
        <w:spacing w:line="520" w:lineRule="exact"/>
        <w:rPr>
          <w:sz w:val="24"/>
        </w:rPr>
      </w:pPr>
    </w:p>
    <w:p w:rsidR="002E2596" w:rsidRDefault="002E2596" w:rsidP="002E2596">
      <w:pPr>
        <w:tabs>
          <w:tab w:val="left" w:pos="1200"/>
        </w:tabs>
        <w:spacing w:line="520" w:lineRule="exact"/>
        <w:jc w:val="center"/>
        <w:rPr>
          <w:rFonts w:eastAsia="黑体"/>
          <w:sz w:val="30"/>
          <w:szCs w:val="30"/>
        </w:rPr>
      </w:pPr>
    </w:p>
    <w:p w:rsidR="002E2596" w:rsidRDefault="002E2596" w:rsidP="002E2596">
      <w:pPr>
        <w:tabs>
          <w:tab w:val="left" w:pos="1200"/>
        </w:tabs>
        <w:spacing w:line="520" w:lineRule="exact"/>
        <w:jc w:val="center"/>
        <w:rPr>
          <w:rFonts w:eastAsia="黑体"/>
          <w:sz w:val="30"/>
          <w:szCs w:val="30"/>
        </w:rPr>
      </w:pPr>
    </w:p>
    <w:p w:rsidR="002E2596" w:rsidRDefault="002E2596" w:rsidP="002E2596">
      <w:pPr>
        <w:tabs>
          <w:tab w:val="left" w:pos="1200"/>
        </w:tabs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江枫校区迎新场地示意图</w:t>
      </w:r>
    </w:p>
    <w:p w:rsidR="002E2596" w:rsidRDefault="002E2596" w:rsidP="002E2596">
      <w:pPr>
        <w:tabs>
          <w:tab w:val="left" w:pos="1200"/>
        </w:tabs>
        <w:spacing w:line="520" w:lineRule="exact"/>
        <w:jc w:val="center"/>
        <w:rPr>
          <w:rFonts w:eastAsia="黑体"/>
          <w:kern w:val="0"/>
          <w:sz w:val="48"/>
          <w:szCs w:val="48"/>
        </w:rPr>
      </w:pPr>
      <w:r>
        <w:rPr>
          <w:rFonts w:eastAsia="黑体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61A4B" wp14:editId="747B7B98">
                <wp:simplePos x="0" y="0"/>
                <wp:positionH relativeFrom="column">
                  <wp:posOffset>471170</wp:posOffset>
                </wp:positionH>
                <wp:positionV relativeFrom="paragraph">
                  <wp:posOffset>297180</wp:posOffset>
                </wp:positionV>
                <wp:extent cx="438150" cy="561975"/>
                <wp:effectExtent l="27305" t="8255" r="29845" b="20320"/>
                <wp:wrapNone/>
                <wp:docPr id="1" name="箭头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561975"/>
                        </a:xfrm>
                        <a:prstGeom prst="downArrow">
                          <a:avLst>
                            <a:gd name="adj1" fmla="val 50000"/>
                            <a:gd name="adj2" fmla="val 32065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B38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1" o:spid="_x0000_s1026" type="#_x0000_t67" style="position:absolute;left:0;text-align:left;margin-left:37.1pt;margin-top:23.4pt;width:34.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/>
              </v:shape>
            </w:pict>
          </mc:Fallback>
        </mc:AlternateContent>
      </w:r>
      <w:r>
        <w:rPr>
          <w:rFonts w:eastAsia="黑体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179F1" wp14:editId="2AEFF8FB">
                <wp:simplePos x="0" y="0"/>
                <wp:positionH relativeFrom="column">
                  <wp:posOffset>4914265</wp:posOffset>
                </wp:positionH>
                <wp:positionV relativeFrom="paragraph">
                  <wp:posOffset>224790</wp:posOffset>
                </wp:positionV>
                <wp:extent cx="276225" cy="476250"/>
                <wp:effectExtent l="21590" t="10795" r="26035" b="8255"/>
                <wp:wrapNone/>
                <wp:docPr id="3" name="箭头: 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76250"/>
                        </a:xfrm>
                        <a:prstGeom prst="upArrow">
                          <a:avLst>
                            <a:gd name="adj1" fmla="val 50000"/>
                            <a:gd name="adj2" fmla="val 43103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C369F" id="箭头: 上 3" o:spid="_x0000_s1026" type="#_x0000_t68" style="position:absolute;left:0;text-align:left;margin-left:386.95pt;margin-top:17.7pt;width:21.7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/>
              </v:shape>
            </w:pict>
          </mc:Fallback>
        </mc:AlternateContent>
      </w:r>
    </w:p>
    <w:p w:rsidR="002E2596" w:rsidRDefault="002E2596" w:rsidP="002E2596">
      <w:pPr>
        <w:tabs>
          <w:tab w:val="left" w:pos="1200"/>
        </w:tabs>
        <w:spacing w:line="520" w:lineRule="exact"/>
        <w:ind w:right="1368"/>
        <w:jc w:val="right"/>
        <w:rPr>
          <w:rFonts w:eastAsia="黑体"/>
          <w:kern w:val="0"/>
          <w:sz w:val="44"/>
          <w:szCs w:val="44"/>
        </w:rPr>
      </w:pPr>
      <w:r>
        <w:rPr>
          <w:rFonts w:eastAsia="黑体"/>
          <w:kern w:val="0"/>
          <w:sz w:val="44"/>
          <w:szCs w:val="44"/>
        </w:rPr>
        <w:t>北</w:t>
      </w:r>
    </w:p>
    <w:p w:rsidR="002E2596" w:rsidRDefault="002E2596" w:rsidP="002E2596">
      <w:pPr>
        <w:tabs>
          <w:tab w:val="left" w:pos="1200"/>
        </w:tabs>
        <w:spacing w:line="520" w:lineRule="exact"/>
        <w:jc w:val="center"/>
        <w:rPr>
          <w:rFonts w:eastAsia="黑体"/>
          <w:kern w:val="0"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1666"/>
        <w:gridCol w:w="1835"/>
        <w:gridCol w:w="2574"/>
      </w:tblGrid>
      <w:tr w:rsidR="002E2596" w:rsidTr="00F54AE3">
        <w:trPr>
          <w:trHeight w:val="680"/>
          <w:jc w:val="center"/>
        </w:trPr>
        <w:tc>
          <w:tcPr>
            <w:tcW w:w="2164" w:type="dxa"/>
            <w:vMerge w:val="restart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黑体"/>
                <w:kern w:val="0"/>
                <w:sz w:val="48"/>
                <w:szCs w:val="48"/>
              </w:rPr>
            </w:pPr>
            <w:r>
              <w:rPr>
                <w:rFonts w:eastAsia="宋体" w:hint="eastAsia"/>
                <w:kern w:val="0"/>
                <w:sz w:val="36"/>
                <w:szCs w:val="36"/>
              </w:rPr>
              <w:t>出</w:t>
            </w:r>
            <w:r>
              <w:rPr>
                <w:rFonts w:eastAsia="宋体"/>
                <w:kern w:val="0"/>
                <w:sz w:val="36"/>
                <w:szCs w:val="36"/>
              </w:rPr>
              <w:t>入口</w:t>
            </w:r>
          </w:p>
        </w:tc>
        <w:tc>
          <w:tcPr>
            <w:tcW w:w="6075" w:type="dxa"/>
            <w:gridSpan w:val="3"/>
            <w:vAlign w:val="center"/>
          </w:tcPr>
          <w:p w:rsidR="002E2596" w:rsidRDefault="002E2596" w:rsidP="00F54AE3">
            <w:pPr>
              <w:tabs>
                <w:tab w:val="left" w:pos="1200"/>
              </w:tabs>
              <w:spacing w:line="520" w:lineRule="exact"/>
              <w:jc w:val="center"/>
              <w:rPr>
                <w:rFonts w:eastAsia="黑体"/>
                <w:kern w:val="0"/>
                <w:sz w:val="48"/>
                <w:szCs w:val="48"/>
              </w:rPr>
            </w:pPr>
          </w:p>
        </w:tc>
      </w:tr>
      <w:tr w:rsidR="002E2596" w:rsidTr="00F54AE3">
        <w:trPr>
          <w:trHeight w:val="680"/>
          <w:jc w:val="center"/>
        </w:trPr>
        <w:tc>
          <w:tcPr>
            <w:tcW w:w="2164" w:type="dxa"/>
            <w:vMerge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3501" w:type="dxa"/>
            <w:gridSpan w:val="2"/>
            <w:vMerge w:val="restart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宋体"/>
                <w:b/>
                <w:bCs/>
                <w:kern w:val="0"/>
                <w:sz w:val="30"/>
                <w:szCs w:val="30"/>
              </w:rPr>
              <w:t>江枫校区篮球场</w:t>
            </w:r>
          </w:p>
        </w:tc>
        <w:tc>
          <w:tcPr>
            <w:tcW w:w="2574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绿色通道接待站</w:t>
            </w:r>
            <w:r>
              <w:rPr>
                <w:rFonts w:eastAsia="宋体"/>
                <w:kern w:val="0"/>
                <w:sz w:val="24"/>
              </w:rPr>
              <w:t>1</w:t>
            </w:r>
          </w:p>
        </w:tc>
      </w:tr>
      <w:tr w:rsidR="002E2596" w:rsidTr="00F54AE3">
        <w:trPr>
          <w:trHeight w:val="680"/>
          <w:jc w:val="center"/>
        </w:trPr>
        <w:tc>
          <w:tcPr>
            <w:tcW w:w="2164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b/>
                <w:bCs/>
                <w:kern w:val="0"/>
                <w:sz w:val="24"/>
              </w:rPr>
              <w:t>天平学院</w:t>
            </w:r>
            <w:r>
              <w:rPr>
                <w:rFonts w:eastAsia="宋体" w:hint="eastAsia"/>
                <w:b/>
                <w:bCs/>
                <w:kern w:val="0"/>
                <w:sz w:val="24"/>
              </w:rPr>
              <w:t>2</w:t>
            </w:r>
            <w:r>
              <w:rPr>
                <w:rFonts w:eastAsia="宋体" w:hint="eastAsia"/>
                <w:kern w:val="0"/>
                <w:sz w:val="24"/>
              </w:rPr>
              <w:t>（风景园林、环境设计、视觉传达）</w:t>
            </w:r>
          </w:p>
        </w:tc>
        <w:tc>
          <w:tcPr>
            <w:tcW w:w="3501" w:type="dxa"/>
            <w:gridSpan w:val="2"/>
            <w:vMerge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艺术学院</w:t>
            </w:r>
            <w:r>
              <w:rPr>
                <w:rFonts w:eastAsia="宋体"/>
                <w:kern w:val="0"/>
                <w:sz w:val="24"/>
              </w:rPr>
              <w:t>3</w:t>
            </w:r>
          </w:p>
        </w:tc>
      </w:tr>
      <w:tr w:rsidR="002E2596" w:rsidTr="00F54AE3">
        <w:trPr>
          <w:trHeight w:val="680"/>
          <w:jc w:val="center"/>
        </w:trPr>
        <w:tc>
          <w:tcPr>
            <w:tcW w:w="2164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耳机专售点</w:t>
            </w: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3501" w:type="dxa"/>
            <w:gridSpan w:val="2"/>
            <w:vMerge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土木工程学院</w:t>
            </w:r>
            <w:r>
              <w:rPr>
                <w:rFonts w:eastAsia="宋体" w:hint="eastAsia"/>
                <w:kern w:val="0"/>
                <w:sz w:val="24"/>
              </w:rPr>
              <w:t>4</w:t>
            </w:r>
          </w:p>
        </w:tc>
      </w:tr>
      <w:tr w:rsidR="002E2596" w:rsidTr="00F54AE3">
        <w:trPr>
          <w:trHeight w:val="680"/>
          <w:jc w:val="center"/>
        </w:trPr>
        <w:tc>
          <w:tcPr>
            <w:tcW w:w="2164" w:type="dxa"/>
            <w:vMerge w:val="restart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3501" w:type="dxa"/>
            <w:gridSpan w:val="2"/>
            <w:vMerge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574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建筑与城市规划学院</w:t>
            </w:r>
            <w:r>
              <w:rPr>
                <w:rFonts w:eastAsia="宋体"/>
                <w:kern w:val="0"/>
                <w:sz w:val="24"/>
              </w:rPr>
              <w:t>3</w:t>
            </w:r>
          </w:p>
        </w:tc>
      </w:tr>
      <w:tr w:rsidR="002E2596" w:rsidTr="00F54AE3">
        <w:trPr>
          <w:trHeight w:val="1370"/>
          <w:jc w:val="center"/>
        </w:trPr>
        <w:tc>
          <w:tcPr>
            <w:tcW w:w="2164" w:type="dxa"/>
            <w:vMerge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3501" w:type="dxa"/>
            <w:gridSpan w:val="2"/>
            <w:vMerge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574" w:type="dxa"/>
            <w:vMerge w:val="restart"/>
            <w:vAlign w:val="center"/>
          </w:tcPr>
          <w:p w:rsidR="002E2596" w:rsidRDefault="002E2596" w:rsidP="00F54AE3">
            <w:pPr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:rsidR="002E2596" w:rsidTr="00F54AE3">
        <w:trPr>
          <w:trHeight w:val="680"/>
          <w:jc w:val="center"/>
        </w:trPr>
        <w:tc>
          <w:tcPr>
            <w:tcW w:w="2164" w:type="dxa"/>
            <w:vMerge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校学生组织服务站</w:t>
            </w: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1835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校新闻中心</w:t>
            </w:r>
            <w:r>
              <w:rPr>
                <w:rFonts w:eastAsia="宋体"/>
                <w:kern w:val="0"/>
                <w:sz w:val="24"/>
              </w:rPr>
              <w:t>1</w:t>
            </w:r>
          </w:p>
        </w:tc>
        <w:tc>
          <w:tcPr>
            <w:tcW w:w="2574" w:type="dxa"/>
            <w:vMerge/>
            <w:vAlign w:val="center"/>
          </w:tcPr>
          <w:p w:rsidR="002E2596" w:rsidRDefault="002E2596" w:rsidP="00F54AE3">
            <w:pPr>
              <w:widowControl/>
              <w:jc w:val="center"/>
              <w:rPr>
                <w:rFonts w:eastAsia="宋体"/>
                <w:kern w:val="0"/>
                <w:sz w:val="24"/>
              </w:rPr>
            </w:pPr>
          </w:p>
        </w:tc>
      </w:tr>
    </w:tbl>
    <w:p w:rsidR="002E2596" w:rsidRDefault="002E2596" w:rsidP="002E2596">
      <w:pPr>
        <w:widowControl/>
        <w:ind w:rightChars="203" w:right="426"/>
        <w:jc w:val="right"/>
        <w:rPr>
          <w:rFonts w:eastAsia="黑体"/>
          <w:kern w:val="0"/>
          <w:sz w:val="48"/>
          <w:szCs w:val="48"/>
        </w:rPr>
      </w:pPr>
      <w:r>
        <w:rPr>
          <w:rFonts w:eastAsia="黑体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F7446" wp14:editId="5E8C7905">
                <wp:simplePos x="0" y="0"/>
                <wp:positionH relativeFrom="column">
                  <wp:posOffset>4130675</wp:posOffset>
                </wp:positionH>
                <wp:positionV relativeFrom="paragraph">
                  <wp:posOffset>207645</wp:posOffset>
                </wp:positionV>
                <wp:extent cx="438150" cy="561975"/>
                <wp:effectExtent l="27305" t="8255" r="29845" b="20320"/>
                <wp:wrapNone/>
                <wp:docPr id="2" name="箭头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561975"/>
                        </a:xfrm>
                        <a:prstGeom prst="downArrow">
                          <a:avLst>
                            <a:gd name="adj1" fmla="val 50000"/>
                            <a:gd name="adj2" fmla="val 32065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F9EBE" id="箭头: 下 2" o:spid="_x0000_s1026" type="#_x0000_t67" style="position:absolute;left:0;text-align:left;margin-left:325.25pt;margin-top:16.35pt;width:34.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/>
              </v:shape>
            </w:pict>
          </mc:Fallback>
        </mc:AlternateContent>
      </w:r>
      <w:r>
        <w:rPr>
          <w:rFonts w:eastAsia="宋体" w:hint="eastAsia"/>
          <w:kern w:val="0"/>
          <w:sz w:val="36"/>
          <w:szCs w:val="36"/>
        </w:rPr>
        <w:t>出入口</w:t>
      </w:r>
    </w:p>
    <w:p w:rsidR="002E2596" w:rsidRDefault="002E2596" w:rsidP="002E2596"/>
    <w:p w:rsidR="002E2596" w:rsidRDefault="002E2596" w:rsidP="002E2596">
      <w:pPr>
        <w:tabs>
          <w:tab w:val="left" w:pos="1200"/>
        </w:tabs>
        <w:spacing w:line="520" w:lineRule="exact"/>
        <w:ind w:firstLineChars="200" w:firstLine="420"/>
        <w:rPr>
          <w:szCs w:val="32"/>
        </w:rPr>
      </w:pPr>
    </w:p>
    <w:p w:rsidR="002E2596" w:rsidRDefault="002E2596" w:rsidP="002E2596">
      <w:pPr>
        <w:pStyle w:val="a7"/>
        <w:spacing w:beforeAutospacing="0" w:afterAutospacing="0"/>
        <w:ind w:firstLineChars="200" w:firstLine="640"/>
        <w:rPr>
          <w:rFonts w:ascii="仿宋_GB2312" w:eastAsia="仿宋_GB2312"/>
          <w:color w:val="000000"/>
          <w:kern w:val="2"/>
          <w:sz w:val="32"/>
          <w:szCs w:val="32"/>
          <w:lang w:bidi="ar"/>
        </w:rPr>
      </w:pPr>
    </w:p>
    <w:p w:rsidR="002E2596" w:rsidRDefault="002E2596" w:rsidP="002E2596">
      <w:pPr>
        <w:pStyle w:val="a7"/>
        <w:spacing w:beforeAutospacing="0" w:afterAutospacing="0"/>
        <w:ind w:firstLineChars="200" w:firstLine="640"/>
        <w:rPr>
          <w:rFonts w:ascii="仿宋_GB2312" w:eastAsia="仿宋_GB2312"/>
          <w:color w:val="000000"/>
          <w:kern w:val="2"/>
          <w:sz w:val="32"/>
          <w:szCs w:val="32"/>
          <w:lang w:bidi="ar"/>
        </w:rPr>
      </w:pPr>
    </w:p>
    <w:p w:rsidR="002E2596" w:rsidRDefault="002E2596" w:rsidP="002E2596">
      <w:pPr>
        <w:pStyle w:val="a7"/>
        <w:spacing w:beforeAutospacing="0" w:afterAutospacing="0"/>
        <w:ind w:firstLineChars="200" w:firstLine="640"/>
        <w:rPr>
          <w:rFonts w:ascii="仿宋_GB2312" w:eastAsia="仿宋_GB2312"/>
          <w:color w:val="000000"/>
          <w:kern w:val="2"/>
          <w:sz w:val="32"/>
          <w:szCs w:val="32"/>
          <w:lang w:bidi="ar"/>
        </w:rPr>
      </w:pPr>
    </w:p>
    <w:p w:rsidR="002E2596" w:rsidRDefault="002E2596" w:rsidP="002E2596">
      <w:pPr>
        <w:pStyle w:val="a7"/>
        <w:spacing w:beforeAutospacing="0" w:afterAutospacing="0"/>
        <w:ind w:firstLineChars="200" w:firstLine="640"/>
        <w:rPr>
          <w:rFonts w:ascii="仿宋_GB2312" w:eastAsia="仿宋_GB2312"/>
          <w:color w:val="000000"/>
          <w:kern w:val="2"/>
          <w:sz w:val="32"/>
          <w:szCs w:val="32"/>
          <w:lang w:bidi="ar"/>
        </w:rPr>
      </w:pPr>
    </w:p>
    <w:p w:rsidR="002E2596" w:rsidRDefault="002E2596" w:rsidP="002E2596">
      <w:pPr>
        <w:pStyle w:val="a7"/>
        <w:spacing w:beforeAutospacing="0" w:afterAutospacing="0"/>
        <w:ind w:firstLineChars="200" w:firstLine="640"/>
        <w:rPr>
          <w:rFonts w:ascii="仿宋_GB2312" w:eastAsia="仿宋_GB2312"/>
          <w:color w:val="000000"/>
          <w:kern w:val="2"/>
          <w:sz w:val="32"/>
          <w:szCs w:val="32"/>
          <w:lang w:bidi="ar"/>
        </w:rPr>
      </w:pPr>
    </w:p>
    <w:p w:rsidR="002E2596" w:rsidRDefault="002E2596" w:rsidP="002E259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天平校区迎新场地示意图</w:t>
      </w:r>
    </w:p>
    <w:tbl>
      <w:tblPr>
        <w:tblStyle w:val="a8"/>
        <w:tblpPr w:leftFromText="180" w:rightFromText="180" w:vertAnchor="text" w:horzAnchor="page" w:tblpXSpec="center" w:tblpY="2349"/>
        <w:tblOverlap w:val="never"/>
        <w:tblW w:w="10040" w:type="dxa"/>
        <w:jc w:val="center"/>
        <w:tblLook w:val="04A0" w:firstRow="1" w:lastRow="0" w:firstColumn="1" w:lastColumn="0" w:noHBand="0" w:noVBand="1"/>
      </w:tblPr>
      <w:tblGrid>
        <w:gridCol w:w="1669"/>
        <w:gridCol w:w="1669"/>
        <w:gridCol w:w="1669"/>
        <w:gridCol w:w="1669"/>
        <w:gridCol w:w="1669"/>
        <w:gridCol w:w="1695"/>
      </w:tblGrid>
      <w:tr w:rsidR="002E2596" w:rsidTr="00F54AE3">
        <w:trPr>
          <w:trHeight w:val="711"/>
          <w:jc w:val="center"/>
        </w:trPr>
        <w:tc>
          <w:tcPr>
            <w:tcW w:w="10040" w:type="dxa"/>
            <w:gridSpan w:val="6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出入口</w:t>
            </w:r>
          </w:p>
        </w:tc>
      </w:tr>
      <w:tr w:rsidR="002E2596" w:rsidTr="00F54AE3">
        <w:trPr>
          <w:trHeight w:val="2035"/>
          <w:jc w:val="center"/>
        </w:trPr>
        <w:tc>
          <w:tcPr>
            <w:tcW w:w="10040" w:type="dxa"/>
            <w:gridSpan w:val="6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</w:p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图书馆一楼大厅</w:t>
            </w:r>
          </w:p>
        </w:tc>
      </w:tr>
      <w:tr w:rsidR="002E2596" w:rsidTr="00F54AE3">
        <w:trPr>
          <w:trHeight w:val="988"/>
          <w:jc w:val="center"/>
        </w:trPr>
        <w:tc>
          <w:tcPr>
            <w:tcW w:w="1669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机械工程学院</w:t>
            </w:r>
          </w:p>
        </w:tc>
        <w:tc>
          <w:tcPr>
            <w:tcW w:w="1669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智能制造学院</w:t>
            </w:r>
          </w:p>
        </w:tc>
        <w:tc>
          <w:tcPr>
            <w:tcW w:w="1669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土木工程学院</w:t>
            </w:r>
          </w:p>
        </w:tc>
        <w:tc>
          <w:tcPr>
            <w:tcW w:w="1669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</w:tc>
        <w:tc>
          <w:tcPr>
            <w:tcW w:w="1669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语言文化学院</w:t>
            </w:r>
          </w:p>
        </w:tc>
        <w:tc>
          <w:tcPr>
            <w:tcW w:w="1695" w:type="dxa"/>
            <w:vAlign w:val="center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环境工程学院</w:t>
            </w:r>
          </w:p>
        </w:tc>
      </w:tr>
      <w:tr w:rsidR="002E2596" w:rsidTr="00F54AE3">
        <w:trPr>
          <w:trHeight w:val="1173"/>
          <w:jc w:val="center"/>
        </w:trPr>
        <w:tc>
          <w:tcPr>
            <w:tcW w:w="10040" w:type="dxa"/>
            <w:gridSpan w:val="6"/>
          </w:tcPr>
          <w:p w:rsidR="002E2596" w:rsidRDefault="002E2596" w:rsidP="00F54AE3">
            <w:pPr>
              <w:widowControl/>
              <w:jc w:val="center"/>
              <w:rPr>
                <w:sz w:val="24"/>
              </w:rPr>
            </w:pPr>
          </w:p>
        </w:tc>
      </w:tr>
    </w:tbl>
    <w:p w:rsidR="002E2596" w:rsidRDefault="002E2596" w:rsidP="002E2596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                      </w:t>
      </w:r>
    </w:p>
    <w:p w:rsidR="002E2596" w:rsidRDefault="002E2596" w:rsidP="002E2596">
      <w:pPr>
        <w:tabs>
          <w:tab w:val="left" w:pos="1200"/>
        </w:tabs>
        <w:spacing w:line="520" w:lineRule="exact"/>
        <w:ind w:right="1368"/>
        <w:jc w:val="right"/>
        <w:rPr>
          <w:rFonts w:eastAsia="黑体"/>
          <w:kern w:val="0"/>
          <w:sz w:val="44"/>
          <w:szCs w:val="44"/>
        </w:rPr>
      </w:pPr>
      <w:r>
        <w:rPr>
          <w:rFonts w:eastAsia="黑体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B9B9E" wp14:editId="2E5DDE55">
                <wp:simplePos x="0" y="0"/>
                <wp:positionH relativeFrom="column">
                  <wp:posOffset>5019675</wp:posOffset>
                </wp:positionH>
                <wp:positionV relativeFrom="paragraph">
                  <wp:posOffset>247650</wp:posOffset>
                </wp:positionV>
                <wp:extent cx="276225" cy="476250"/>
                <wp:effectExtent l="21590" t="10795" r="26035" b="8255"/>
                <wp:wrapNone/>
                <wp:docPr id="9" name="箭头: 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76250"/>
                        </a:xfrm>
                        <a:prstGeom prst="upArrow">
                          <a:avLst>
                            <a:gd name="adj1" fmla="val 50000"/>
                            <a:gd name="adj2" fmla="val 43103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CA43" id="箭头: 上 3" o:spid="_x0000_s1026" type="#_x0000_t68" style="position:absolute;left:0;text-align:left;margin-left:395.25pt;margin-top:19.5pt;width:21.7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/>
              </v:shape>
            </w:pict>
          </mc:Fallback>
        </mc:AlternateContent>
      </w:r>
      <w:r>
        <w:rPr>
          <w:rFonts w:eastAsia="黑体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725DD" wp14:editId="12E477F7">
                <wp:simplePos x="0" y="0"/>
                <wp:positionH relativeFrom="column">
                  <wp:posOffset>2534285</wp:posOffset>
                </wp:positionH>
                <wp:positionV relativeFrom="paragraph">
                  <wp:posOffset>471170</wp:posOffset>
                </wp:positionV>
                <wp:extent cx="438150" cy="561975"/>
                <wp:effectExtent l="27305" t="8255" r="29845" b="20320"/>
                <wp:wrapNone/>
                <wp:docPr id="8" name="箭头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561975"/>
                        </a:xfrm>
                        <a:prstGeom prst="downArrow">
                          <a:avLst>
                            <a:gd name="adj1" fmla="val 50000"/>
                            <a:gd name="adj2" fmla="val 32065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377A2" id="箭头: 下 1" o:spid="_x0000_s1026" type="#_x0000_t67" style="position:absolute;left:0;text-align:left;margin-left:199.55pt;margin-top:37.1pt;width:34.5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" fillcolor="#bbd5f0" strokecolor="#739cc3" strokeweight="1.25pt">
                <v:fill color2="#9cbee0" focus="100%" type="gradient">
                  <o:fill v:ext="view" type="gradientUnscaled"/>
                </v:fill>
                <v:textbox style="layout-flow:vertical-ideographic"/>
              </v:shape>
            </w:pict>
          </mc:Fallback>
        </mc:AlternateContent>
      </w:r>
      <w:r>
        <w:rPr>
          <w:rFonts w:hint="eastAsia"/>
          <w:b/>
          <w:bCs/>
          <w:sz w:val="44"/>
          <w:szCs w:val="44"/>
        </w:rPr>
        <w:t xml:space="preserve">                                     </w:t>
      </w:r>
    </w:p>
    <w:p w:rsidR="002E2596" w:rsidRDefault="002E2596" w:rsidP="002E2596">
      <w:pPr>
        <w:jc w:val="left"/>
        <w:rPr>
          <w:rFonts w:ascii="黑体" w:hAnsi="黑体" w:cs="黑体"/>
          <w:bCs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 xml:space="preserve">                                 </w:t>
      </w:r>
      <w:r>
        <w:rPr>
          <w:rFonts w:eastAsia="黑体" w:hint="eastAsia"/>
          <w:kern w:val="0"/>
          <w:sz w:val="44"/>
          <w:szCs w:val="44"/>
        </w:rPr>
        <w:t>西</w:t>
      </w:r>
    </w:p>
    <w:p w:rsidR="002E2596" w:rsidRDefault="002E2596" w:rsidP="002E2596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2E2596" w:rsidRDefault="002E2596" w:rsidP="002E2596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2E2596" w:rsidRDefault="002E2596" w:rsidP="002E2596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2E2596" w:rsidRDefault="002E2596" w:rsidP="002E2596">
      <w:pPr>
        <w:jc w:val="left"/>
        <w:rPr>
          <w:rFonts w:ascii="黑体" w:eastAsia="黑体" w:hAnsi="黑体" w:cs="黑体"/>
          <w:bCs/>
          <w:sz w:val="32"/>
          <w:szCs w:val="32"/>
        </w:rPr>
      </w:pPr>
    </w:p>
    <w:p w:rsidR="00A51B02" w:rsidRDefault="00A51B02"/>
    <w:sectPr w:rsidR="00A51B02" w:rsidSect="002E2596">
      <w:pgSz w:w="12240" w:h="15840"/>
      <w:pgMar w:top="1440" w:right="1800" w:bottom="1440" w:left="1800" w:header="181" w:footer="48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29" w:rsidRDefault="001D5929" w:rsidP="002E2596">
      <w:r>
        <w:separator/>
      </w:r>
    </w:p>
  </w:endnote>
  <w:endnote w:type="continuationSeparator" w:id="0">
    <w:p w:rsidR="001D5929" w:rsidRDefault="001D5929" w:rsidP="002E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29" w:rsidRDefault="001D5929" w:rsidP="002E2596">
      <w:r>
        <w:separator/>
      </w:r>
    </w:p>
  </w:footnote>
  <w:footnote w:type="continuationSeparator" w:id="0">
    <w:p w:rsidR="001D5929" w:rsidRDefault="001D5929" w:rsidP="002E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22"/>
    <w:rsid w:val="001D5929"/>
    <w:rsid w:val="002E2596"/>
    <w:rsid w:val="008C1722"/>
    <w:rsid w:val="009C3813"/>
    <w:rsid w:val="00A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CD55D-0483-470D-92D4-EE33F204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5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5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596"/>
    <w:rPr>
      <w:sz w:val="18"/>
      <w:szCs w:val="18"/>
    </w:rPr>
  </w:style>
  <w:style w:type="paragraph" w:styleId="a7">
    <w:name w:val="Normal (Web)"/>
    <w:basedOn w:val="a"/>
    <w:rsid w:val="002E2596"/>
    <w:pPr>
      <w:widowControl/>
      <w:spacing w:beforeAutospacing="1" w:afterAutospacing="1"/>
      <w:jc w:val="left"/>
    </w:pPr>
    <w:rPr>
      <w:rFonts w:ascii="宋体" w:eastAsia="宋体" w:hAnsi="宋体" w:cs="Times New Roman"/>
      <w:kern w:val="0"/>
      <w:sz w:val="24"/>
    </w:rPr>
  </w:style>
  <w:style w:type="table" w:styleId="a8">
    <w:name w:val="Table Grid"/>
    <w:basedOn w:val="a1"/>
    <w:uiPriority w:val="59"/>
    <w:qFormat/>
    <w:rsid w:val="002E259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傅博</dc:creator>
  <cp:keywords/>
  <dc:description/>
  <cp:lastModifiedBy>傅博</cp:lastModifiedBy>
  <cp:revision>2</cp:revision>
  <dcterms:created xsi:type="dcterms:W3CDTF">2021-10-11T08:16:00Z</dcterms:created>
  <dcterms:modified xsi:type="dcterms:W3CDTF">2021-10-11T08:17:00Z</dcterms:modified>
</cp:coreProperties>
</file>